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6" w:rsidRDefault="00D23196" w:rsidP="00D23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关于成立财政与公共管理学院</w:t>
      </w:r>
    </w:p>
    <w:p w:rsidR="00D23196" w:rsidRPr="0006072F" w:rsidRDefault="00D23196" w:rsidP="00D23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第二轮聘期考核工作领导小组的通知</w:t>
      </w:r>
    </w:p>
    <w:p w:rsidR="00D23196" w:rsidRDefault="00D23196" w:rsidP="00D23196">
      <w:pPr>
        <w:ind w:firstLineChars="550" w:firstLine="1155"/>
      </w:pPr>
    </w:p>
    <w:p w:rsidR="00D23196" w:rsidRPr="0006072F" w:rsidRDefault="00D23196" w:rsidP="00D23196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根据学校聘期考核的相关文件</w:t>
      </w: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规定，经学院党政联席会研究，成立财政与公共管理学院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第二轮聘期考核工作领导小组，人员组成为：</w:t>
      </w:r>
    </w:p>
    <w:p w:rsidR="00D23196" w:rsidRDefault="00D23196" w:rsidP="00D23196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23196" w:rsidRPr="0006072F" w:rsidRDefault="00D23196" w:rsidP="00D23196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组长：经庭如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王保生</w:t>
      </w: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成员：单学勇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方军  邓玥  </w:t>
      </w: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崔志坤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罗鸣令  程松柏   秦立建  崔惠民  张志胜  刘法威  邹炎  胡桂云  陈守书  张华</w:t>
      </w: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领导小组下设材料审核组：</w:t>
      </w: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组长：</w:t>
      </w:r>
      <w:r w:rsidR="00F522AC">
        <w:rPr>
          <w:rFonts w:ascii="宋体" w:hAnsi="宋体" w:cs="宋体" w:hint="eastAsia"/>
          <w:color w:val="333333"/>
          <w:kern w:val="0"/>
          <w:sz w:val="28"/>
          <w:szCs w:val="28"/>
        </w:rPr>
        <w:t>单学勇</w:t>
      </w: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成员：</w:t>
      </w:r>
      <w:r w:rsidR="00F522A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罗鸣令  张志胜  刘法威  邹炎  胡桂云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陈守书  张华</w:t>
      </w:r>
    </w:p>
    <w:p w:rsidR="00D23196" w:rsidRDefault="00D23196" w:rsidP="00D23196">
      <w:pPr>
        <w:widowControl/>
        <w:shd w:val="clear" w:color="auto" w:fill="FFFFFF"/>
        <w:spacing w:line="360" w:lineRule="atLeast"/>
        <w:ind w:left="840" w:hangingChars="300" w:hanging="8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23196" w:rsidRPr="00D23196" w:rsidRDefault="00D23196" w:rsidP="00D23196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聘期考核工作领导小组工作职责：</w:t>
      </w:r>
    </w:p>
    <w:p w:rsidR="00D23196" w:rsidRPr="0006072F" w:rsidRDefault="00D23196" w:rsidP="00F06490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1、认真学习聘期考核相关</w:t>
      </w: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文件，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对照考核原则，依据客观事实，按照公平公正原则，做好聘期考核材料审核</w:t>
      </w: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工作。</w:t>
      </w:r>
    </w:p>
    <w:p w:rsidR="00D23196" w:rsidRDefault="00D23196" w:rsidP="00F06490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2、查阅个人聘期考核总结，结合</w:t>
      </w:r>
      <w:r w:rsidR="001C5FBF">
        <w:rPr>
          <w:rFonts w:ascii="宋体" w:hAnsi="宋体" w:cs="宋体" w:hint="eastAsia"/>
          <w:color w:val="333333"/>
          <w:kern w:val="0"/>
          <w:sz w:val="28"/>
          <w:szCs w:val="28"/>
        </w:rPr>
        <w:t>各职能部门聘期积分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审核结果，召开聘期考核领导小组会议</w:t>
      </w:r>
      <w:r w:rsidRPr="0006072F">
        <w:rPr>
          <w:rFonts w:ascii="宋体" w:hAnsi="宋体" w:cs="宋体" w:hint="eastAsia"/>
          <w:color w:val="333333"/>
          <w:kern w:val="0"/>
          <w:sz w:val="28"/>
          <w:szCs w:val="28"/>
        </w:rPr>
        <w:t>评议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考核等级。</w:t>
      </w:r>
    </w:p>
    <w:p w:rsidR="00D23196" w:rsidRDefault="00D23196" w:rsidP="00D23196">
      <w:pPr>
        <w:widowControl/>
        <w:shd w:val="clear" w:color="auto" w:fill="FFFFFF"/>
        <w:spacing w:line="360" w:lineRule="atLeast"/>
        <w:ind w:firstLineChars="100" w:firstLine="2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23196" w:rsidRDefault="00D23196" w:rsidP="00D23196">
      <w:pPr>
        <w:widowControl/>
        <w:shd w:val="clear" w:color="auto" w:fill="FFFFFF"/>
        <w:spacing w:line="360" w:lineRule="atLeast"/>
        <w:ind w:firstLineChars="100" w:firstLine="2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</w:t>
      </w:r>
    </w:p>
    <w:p w:rsidR="00D23196" w:rsidRDefault="00D23196" w:rsidP="00D23196">
      <w:pPr>
        <w:widowControl/>
        <w:shd w:val="clear" w:color="auto" w:fill="FFFFFF"/>
        <w:spacing w:line="360" w:lineRule="atLeast"/>
        <w:ind w:firstLineChars="100" w:firstLine="2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 财政与公共管理学院</w:t>
      </w:r>
    </w:p>
    <w:p w:rsidR="00851915" w:rsidRPr="001C5FBF" w:rsidRDefault="00D23196" w:rsidP="001C5FBF">
      <w:pPr>
        <w:widowControl/>
        <w:shd w:val="clear" w:color="auto" w:fill="FFFFFF"/>
        <w:spacing w:line="360" w:lineRule="atLeast"/>
        <w:ind w:firstLineChars="100" w:firstLine="2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  2016年10月1</w:t>
      </w:r>
      <w:r w:rsidR="004C0E03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bookmarkStart w:id="0" w:name="_GoBack"/>
      <w:bookmarkEnd w:id="0"/>
    </w:p>
    <w:sectPr w:rsidR="00851915" w:rsidRPr="001C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B"/>
    <w:rsid w:val="001C5FBF"/>
    <w:rsid w:val="0038139B"/>
    <w:rsid w:val="004C0E03"/>
    <w:rsid w:val="00851915"/>
    <w:rsid w:val="00D23196"/>
    <w:rsid w:val="00F06490"/>
    <w:rsid w:val="00F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2016-10-11T07:25:00Z</cp:lastPrinted>
  <dcterms:created xsi:type="dcterms:W3CDTF">2016-10-11T01:41:00Z</dcterms:created>
  <dcterms:modified xsi:type="dcterms:W3CDTF">2016-10-13T00:54:00Z</dcterms:modified>
</cp:coreProperties>
</file>